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70" w:rsidRPr="00F553BA" w:rsidRDefault="00B90F70" w:rsidP="00B90F70">
      <w:pPr>
        <w:jc w:val="center"/>
        <w:rPr>
          <w:rStyle w:val="c5"/>
          <w:rFonts w:ascii="Arial Narrow" w:hAnsi="Arial Narrow" w:cs="Arial"/>
          <w:b/>
          <w:color w:val="444444"/>
          <w:sz w:val="32"/>
          <w:szCs w:val="32"/>
        </w:rPr>
      </w:pPr>
      <w:r w:rsidRPr="00F553BA">
        <w:rPr>
          <w:rStyle w:val="c9"/>
          <w:rFonts w:ascii="Arial Narrow" w:hAnsi="Arial Narrow" w:cs="Arial"/>
          <w:b/>
          <w:color w:val="444444"/>
          <w:sz w:val="32"/>
          <w:szCs w:val="32"/>
        </w:rPr>
        <w:t>Картотека игр</w:t>
      </w:r>
      <w:r w:rsidRPr="00F553BA">
        <w:rPr>
          <w:rFonts w:ascii="Arial Narrow" w:hAnsi="Arial Narrow"/>
          <w:b/>
          <w:sz w:val="32"/>
          <w:szCs w:val="32"/>
        </w:rPr>
        <w:t xml:space="preserve"> для</w:t>
      </w:r>
      <w:r w:rsidRPr="00F553BA">
        <w:rPr>
          <w:rStyle w:val="c5"/>
          <w:rFonts w:ascii="Arial Narrow" w:hAnsi="Arial Narrow" w:cs="Arial"/>
          <w:b/>
          <w:color w:val="444444"/>
          <w:sz w:val="32"/>
          <w:szCs w:val="32"/>
        </w:rPr>
        <w:t xml:space="preserve"> детей раннего возраста</w:t>
      </w:r>
    </w:p>
    <w:p w:rsidR="00B90F70" w:rsidRPr="00F553BA" w:rsidRDefault="00B90F70" w:rsidP="00B90F70">
      <w:pPr>
        <w:jc w:val="center"/>
        <w:rPr>
          <w:rFonts w:ascii="Arial Narrow" w:hAnsi="Arial Narrow"/>
          <w:b/>
          <w:sz w:val="32"/>
          <w:szCs w:val="32"/>
        </w:rPr>
      </w:pPr>
    </w:p>
    <w:p w:rsidR="00B90F70" w:rsidRPr="00F553BA" w:rsidRDefault="00B90F70" w:rsidP="00B90F70">
      <w:pPr>
        <w:jc w:val="center"/>
        <w:rPr>
          <w:rFonts w:ascii="Arial Narrow" w:hAnsi="Arial Narrow"/>
          <w:b/>
          <w:sz w:val="28"/>
          <w:szCs w:val="28"/>
        </w:rPr>
      </w:pPr>
      <w:r w:rsidRPr="00F553BA">
        <w:rPr>
          <w:rStyle w:val="c6"/>
          <w:rFonts w:ascii="Arial Narrow" w:hAnsi="Arial Narrow" w:cs="Arial"/>
          <w:b/>
          <w:color w:val="444444"/>
          <w:sz w:val="28"/>
          <w:szCs w:val="28"/>
        </w:rPr>
        <w:t>«Выбери пуговки»</w:t>
      </w:r>
    </w:p>
    <w:p w:rsidR="00B90F70" w:rsidRPr="00F553BA" w:rsidRDefault="00B90F70" w:rsidP="00B90F70">
      <w:pPr>
        <w:rPr>
          <w:rFonts w:ascii="Arial Narrow" w:hAnsi="Arial Narrow"/>
          <w:b/>
          <w:sz w:val="24"/>
          <w:szCs w:val="24"/>
        </w:rPr>
      </w:pPr>
      <w:r w:rsidRPr="00F553BA">
        <w:rPr>
          <w:rStyle w:val="c2"/>
          <w:rFonts w:ascii="Arial Narrow" w:hAnsi="Arial Narrow" w:cs="Arial"/>
          <w:b/>
          <w:color w:val="444444"/>
          <w:sz w:val="24"/>
          <w:szCs w:val="24"/>
        </w:rPr>
        <w:t>Цель: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Воспитывать умение группировать предметы по величине.</w:t>
      </w:r>
    </w:p>
    <w:p w:rsidR="00B90F70" w:rsidRPr="00F553BA" w:rsidRDefault="00B90F70" w:rsidP="00B90F70">
      <w:pPr>
        <w:rPr>
          <w:rFonts w:ascii="Arial Narrow" w:hAnsi="Arial Narrow"/>
          <w:b/>
          <w:sz w:val="24"/>
          <w:szCs w:val="24"/>
        </w:rPr>
      </w:pPr>
      <w:r w:rsidRPr="00F553BA">
        <w:rPr>
          <w:rStyle w:val="c2"/>
          <w:rFonts w:ascii="Arial Narrow" w:hAnsi="Arial Narrow" w:cs="Arial"/>
          <w:b/>
          <w:color w:val="444444"/>
          <w:sz w:val="24"/>
          <w:szCs w:val="24"/>
        </w:rPr>
        <w:t>Игровой материал: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2 коробочки, большая и маленькая, пуговицы разные по величине (большие и маленькие)</w:t>
      </w:r>
    </w:p>
    <w:p w:rsidR="00B90F70" w:rsidRPr="00F553BA" w:rsidRDefault="00B90F70" w:rsidP="00B90F70">
      <w:pPr>
        <w:rPr>
          <w:rFonts w:ascii="Arial Narrow" w:hAnsi="Arial Narrow"/>
          <w:b/>
          <w:sz w:val="24"/>
          <w:szCs w:val="24"/>
        </w:rPr>
      </w:pPr>
      <w:r w:rsidRPr="00F553BA">
        <w:rPr>
          <w:rStyle w:val="c2"/>
          <w:rFonts w:ascii="Arial Narrow" w:hAnsi="Arial Narrow" w:cs="Arial"/>
          <w:b/>
          <w:color w:val="444444"/>
          <w:sz w:val="24"/>
          <w:szCs w:val="24"/>
        </w:rPr>
        <w:t>Ход игры: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Педагог вместе с детьми раскладывает пуговицы на группы: самые большие, большие, маленькие и т.д. Рассматривая размеры пуговиц, сравнивает, прикладывает пуговку к пуговке. Взрослый активизирует речь детей.</w:t>
      </w:r>
    </w:p>
    <w:p w:rsidR="00B90F70" w:rsidRPr="00F553BA" w:rsidRDefault="00B90F70" w:rsidP="00B90F70">
      <w:pPr>
        <w:rPr>
          <w:rFonts w:ascii="Arial Narrow" w:hAnsi="Arial Narrow"/>
          <w:b/>
          <w:sz w:val="24"/>
          <w:szCs w:val="24"/>
        </w:rPr>
      </w:pPr>
      <w:r w:rsidRPr="00F553BA">
        <w:rPr>
          <w:rStyle w:val="c6"/>
          <w:rFonts w:ascii="Arial Narrow" w:hAnsi="Arial Narrow" w:cs="Arial"/>
          <w:b/>
          <w:color w:val="444444"/>
          <w:sz w:val="24"/>
          <w:szCs w:val="24"/>
        </w:rPr>
        <w:t>«Найди домик»</w:t>
      </w:r>
    </w:p>
    <w:p w:rsidR="00B90F70" w:rsidRPr="00F553BA" w:rsidRDefault="00B90F70" w:rsidP="00B90F70">
      <w:pPr>
        <w:rPr>
          <w:rFonts w:ascii="Arial Narrow" w:hAnsi="Arial Narrow"/>
          <w:b/>
          <w:sz w:val="24"/>
          <w:szCs w:val="24"/>
        </w:rPr>
      </w:pPr>
      <w:r w:rsidRPr="00F553BA">
        <w:rPr>
          <w:rStyle w:val="c2"/>
          <w:rFonts w:ascii="Arial Narrow" w:hAnsi="Arial Narrow" w:cs="Arial"/>
          <w:b/>
          <w:color w:val="444444"/>
          <w:sz w:val="24"/>
          <w:szCs w:val="24"/>
        </w:rPr>
        <w:t>Цель: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Воспитывать умение различать предметы по величине.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Игровой материал: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Изготовленные из картона домики разной величины, изготовленные из картона зайчики разной величины.</w:t>
      </w:r>
    </w:p>
    <w:p w:rsidR="00B90F70" w:rsidRPr="00F553BA" w:rsidRDefault="00B90F70" w:rsidP="00B90F70">
      <w:pPr>
        <w:rPr>
          <w:rFonts w:ascii="Arial Narrow" w:hAnsi="Arial Narrow"/>
          <w:b/>
          <w:sz w:val="24"/>
          <w:szCs w:val="24"/>
        </w:rPr>
      </w:pPr>
      <w:r w:rsidRPr="00F553BA">
        <w:rPr>
          <w:rStyle w:val="c2"/>
          <w:rFonts w:ascii="Arial Narrow" w:hAnsi="Arial Narrow" w:cs="Arial"/>
          <w:b/>
          <w:color w:val="444444"/>
          <w:sz w:val="24"/>
          <w:szCs w:val="24"/>
        </w:rPr>
        <w:t>Ход игры: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bookmarkStart w:id="0" w:name="h.gjdgxs"/>
      <w:bookmarkEnd w:id="0"/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Воспитатель рассказывает ребятам, что зайчики потерялись и не могут найти свой домик. Педагог предлагает ребятам помочь зайчикам, найти каждому домик.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</w:p>
    <w:p w:rsidR="00B90F70" w:rsidRPr="00F553BA" w:rsidRDefault="00B90F70" w:rsidP="00B90F70">
      <w:pPr>
        <w:jc w:val="center"/>
        <w:rPr>
          <w:rFonts w:ascii="Arial Narrow" w:hAnsi="Arial Narrow"/>
          <w:b/>
          <w:sz w:val="24"/>
          <w:szCs w:val="24"/>
        </w:rPr>
      </w:pPr>
      <w:r w:rsidRPr="00F553BA">
        <w:rPr>
          <w:rStyle w:val="c5"/>
          <w:rFonts w:ascii="Arial Narrow" w:hAnsi="Arial Narrow" w:cs="Arial"/>
          <w:b/>
          <w:color w:val="444444"/>
          <w:sz w:val="24"/>
          <w:szCs w:val="24"/>
        </w:rPr>
        <w:t>«Радуга»</w:t>
      </w:r>
    </w:p>
    <w:p w:rsidR="00B90F70" w:rsidRPr="00F553BA" w:rsidRDefault="00B90F70" w:rsidP="00B90F70">
      <w:pPr>
        <w:rPr>
          <w:rFonts w:ascii="Arial Narrow" w:hAnsi="Arial Narrow"/>
          <w:b/>
          <w:sz w:val="24"/>
          <w:szCs w:val="24"/>
        </w:rPr>
      </w:pPr>
      <w:r w:rsidRPr="00F553BA">
        <w:rPr>
          <w:rStyle w:val="c2"/>
          <w:rFonts w:ascii="Arial Narrow" w:hAnsi="Arial Narrow" w:cs="Arial"/>
          <w:b/>
          <w:color w:val="444444"/>
          <w:sz w:val="24"/>
          <w:szCs w:val="24"/>
        </w:rPr>
        <w:t>Цель игры: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Развитие умения узнавать и называть цвета и размер предмета,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Развитие мелкой моторики пальцев рук.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Игровой материал: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Плоское панно, состоящее из двух частей, одна часть скреплена между собой, а другая разрезана на разные по цвету и размеру лучи.</w:t>
      </w:r>
    </w:p>
    <w:p w:rsidR="00B90F70" w:rsidRPr="00F553BA" w:rsidRDefault="00B90F70" w:rsidP="00B90F70">
      <w:pPr>
        <w:rPr>
          <w:rFonts w:ascii="Arial Narrow" w:hAnsi="Arial Narrow"/>
          <w:b/>
          <w:sz w:val="24"/>
          <w:szCs w:val="24"/>
        </w:rPr>
      </w:pPr>
      <w:r w:rsidRPr="00F553BA">
        <w:rPr>
          <w:rStyle w:val="c2"/>
          <w:rFonts w:ascii="Arial Narrow" w:hAnsi="Arial Narrow" w:cs="Arial"/>
          <w:b/>
          <w:color w:val="444444"/>
          <w:sz w:val="24"/>
          <w:szCs w:val="24"/>
        </w:rPr>
        <w:t>Ход игры: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lastRenderedPageBreak/>
        <w:t>Воспитатель кладет перед ребенком радугу одна половина лучей радугу целая, а вторая разрезана между собой на лучи. Задача ребенка подобрать лучи по цвету и размеру.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Радужная арка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У нас сияет ярко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Вот беда случилась с ней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Потеряла часть лучей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Лучи ребятки соберут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Все в порядок приведут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Станет радуга опять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proofErr w:type="gramStart"/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Пуще прежнего</w:t>
      </w:r>
      <w:proofErr w:type="gramEnd"/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 xml:space="preserve"> сиять.</w:t>
      </w:r>
    </w:p>
    <w:p w:rsidR="00B90F70" w:rsidRPr="00F553BA" w:rsidRDefault="00B90F70" w:rsidP="00B90F70">
      <w:pPr>
        <w:jc w:val="center"/>
        <w:rPr>
          <w:rFonts w:ascii="Arial Narrow" w:hAnsi="Arial Narrow"/>
          <w:b/>
          <w:sz w:val="24"/>
          <w:szCs w:val="24"/>
        </w:rPr>
      </w:pPr>
      <w:r w:rsidRPr="00F553BA">
        <w:rPr>
          <w:rStyle w:val="c6"/>
          <w:rFonts w:ascii="Arial Narrow" w:hAnsi="Arial Narrow" w:cs="Arial"/>
          <w:b/>
          <w:color w:val="444444"/>
          <w:sz w:val="24"/>
          <w:szCs w:val="24"/>
        </w:rPr>
        <w:t>«Шарики»</w:t>
      </w:r>
    </w:p>
    <w:p w:rsidR="00B90F70" w:rsidRPr="00F553BA" w:rsidRDefault="00B90F70" w:rsidP="00B90F70">
      <w:pPr>
        <w:rPr>
          <w:rFonts w:ascii="Arial Narrow" w:hAnsi="Arial Narrow"/>
          <w:b/>
          <w:sz w:val="24"/>
          <w:szCs w:val="24"/>
        </w:rPr>
      </w:pPr>
      <w:r w:rsidRPr="00F553BA">
        <w:rPr>
          <w:rStyle w:val="c2"/>
          <w:rFonts w:ascii="Arial Narrow" w:hAnsi="Arial Narrow" w:cs="Arial"/>
          <w:b/>
          <w:color w:val="444444"/>
          <w:sz w:val="24"/>
          <w:szCs w:val="24"/>
        </w:rPr>
        <w:t>Цель игры: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Развитие умения узнавать и называть цвета,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Развитие мелкой моторики пальцев рук.</w:t>
      </w:r>
    </w:p>
    <w:p w:rsidR="00B90F70" w:rsidRPr="00F553BA" w:rsidRDefault="00B90F70" w:rsidP="00B90F70">
      <w:pPr>
        <w:rPr>
          <w:rFonts w:ascii="Arial Narrow" w:hAnsi="Arial Narrow"/>
          <w:b/>
          <w:sz w:val="24"/>
          <w:szCs w:val="24"/>
        </w:rPr>
      </w:pPr>
      <w:r w:rsidRPr="00F553BA">
        <w:rPr>
          <w:rStyle w:val="c2"/>
          <w:rFonts w:ascii="Arial Narrow" w:hAnsi="Arial Narrow" w:cs="Arial"/>
          <w:b/>
          <w:color w:val="444444"/>
          <w:sz w:val="24"/>
          <w:szCs w:val="24"/>
        </w:rPr>
        <w:t>Игровой материал: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 xml:space="preserve">Плоские шарики 4 основных цветов, </w:t>
      </w:r>
      <w:r w:rsidR="006808D8" w:rsidRPr="00F553BA">
        <w:rPr>
          <w:rStyle w:val="c2"/>
          <w:rFonts w:ascii="Arial Narrow" w:hAnsi="Arial Narrow" w:cs="Arial"/>
          <w:color w:val="444444"/>
          <w:sz w:val="24"/>
          <w:szCs w:val="24"/>
        </w:rPr>
        <w:t>и 4</w:t>
      </w: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 xml:space="preserve"> ленты аналогичных цветов к ним.</w:t>
      </w:r>
    </w:p>
    <w:p w:rsidR="00B90F70" w:rsidRPr="00F553BA" w:rsidRDefault="00B90F70" w:rsidP="00B90F70">
      <w:pPr>
        <w:rPr>
          <w:rFonts w:ascii="Arial Narrow" w:hAnsi="Arial Narrow"/>
          <w:b/>
          <w:sz w:val="24"/>
          <w:szCs w:val="24"/>
        </w:rPr>
      </w:pPr>
      <w:r w:rsidRPr="00F553BA">
        <w:rPr>
          <w:rStyle w:val="c2"/>
          <w:rFonts w:ascii="Arial Narrow" w:hAnsi="Arial Narrow" w:cs="Arial"/>
          <w:b/>
          <w:color w:val="444444"/>
          <w:sz w:val="24"/>
          <w:szCs w:val="24"/>
        </w:rPr>
        <w:t>Ход игры: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Воспитатель показывает детям четыре воздушных шарика основных цветов и четыре ленточки таких же цветов к ним. Детям предлагают попробовать к каждому шарику подобрать ленточку того же цвета.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Красный, желтый, голубой,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Шар выбирай себе любой.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Чтобы шарик удержать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Нужно ленту привязать,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Мы в руки ленточки возьмем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И шар по цвету им найдем.</w:t>
      </w:r>
    </w:p>
    <w:p w:rsidR="00B90F70" w:rsidRPr="00F553BA" w:rsidRDefault="00B90F70" w:rsidP="00B90F70">
      <w:pPr>
        <w:jc w:val="center"/>
        <w:rPr>
          <w:rFonts w:ascii="Arial Narrow" w:hAnsi="Arial Narrow"/>
          <w:b/>
          <w:sz w:val="24"/>
          <w:szCs w:val="24"/>
        </w:rPr>
      </w:pPr>
      <w:r w:rsidRPr="00F553BA">
        <w:rPr>
          <w:rStyle w:val="c6"/>
          <w:rFonts w:ascii="Arial Narrow" w:hAnsi="Arial Narrow" w:cs="Arial"/>
          <w:b/>
          <w:color w:val="444444"/>
          <w:sz w:val="24"/>
          <w:szCs w:val="24"/>
        </w:rPr>
        <w:t>«Волшебные колпачки»</w:t>
      </w:r>
    </w:p>
    <w:p w:rsidR="00B90F70" w:rsidRPr="00F553BA" w:rsidRDefault="00B90F70" w:rsidP="00B90F70">
      <w:pPr>
        <w:rPr>
          <w:rFonts w:ascii="Arial Narrow" w:hAnsi="Arial Narrow"/>
          <w:b/>
          <w:sz w:val="24"/>
          <w:szCs w:val="24"/>
        </w:rPr>
      </w:pPr>
      <w:r w:rsidRPr="00F553BA">
        <w:rPr>
          <w:rStyle w:val="c2"/>
          <w:rFonts w:ascii="Arial Narrow" w:hAnsi="Arial Narrow" w:cs="Arial"/>
          <w:b/>
          <w:color w:val="444444"/>
          <w:sz w:val="24"/>
          <w:szCs w:val="24"/>
        </w:rPr>
        <w:t>Цель игры: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Развитие сенсорного восприятия,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lastRenderedPageBreak/>
        <w:t>Развитие слухового внимания,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Развитие мелкой моторики пальцев рук.</w:t>
      </w:r>
    </w:p>
    <w:p w:rsidR="00B90F70" w:rsidRPr="00F553BA" w:rsidRDefault="00B90F70" w:rsidP="00B90F70">
      <w:pPr>
        <w:rPr>
          <w:rFonts w:ascii="Arial Narrow" w:hAnsi="Arial Narrow"/>
          <w:b/>
          <w:sz w:val="24"/>
          <w:szCs w:val="24"/>
        </w:rPr>
      </w:pPr>
      <w:r w:rsidRPr="00F553BA">
        <w:rPr>
          <w:rStyle w:val="c2"/>
          <w:rFonts w:ascii="Arial Narrow" w:hAnsi="Arial Narrow" w:cs="Arial"/>
          <w:b/>
          <w:color w:val="444444"/>
          <w:sz w:val="24"/>
          <w:szCs w:val="24"/>
        </w:rPr>
        <w:t>Игровой материал:</w:t>
      </w:r>
    </w:p>
    <w:p w:rsidR="00B90F70" w:rsidRPr="00F553BA" w:rsidRDefault="006808D8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Представлены панно</w:t>
      </w:r>
      <w:r w:rsidR="00B90F70" w:rsidRPr="00F553BA">
        <w:rPr>
          <w:rStyle w:val="c2"/>
          <w:rFonts w:ascii="Arial Narrow" w:hAnsi="Arial Narrow" w:cs="Arial"/>
          <w:color w:val="444444"/>
          <w:sz w:val="24"/>
          <w:szCs w:val="24"/>
        </w:rPr>
        <w:t xml:space="preserve"> с изображением снеговиков, цветов, и т.д. В нем находятся отверстия, в которые вставляются горловины от бутылок. К детям прикручивают крышки.</w:t>
      </w:r>
    </w:p>
    <w:p w:rsidR="00B90F70" w:rsidRPr="00F553BA" w:rsidRDefault="00B90F70" w:rsidP="00B90F70">
      <w:pPr>
        <w:rPr>
          <w:rFonts w:ascii="Arial Narrow" w:hAnsi="Arial Narrow"/>
          <w:b/>
          <w:sz w:val="24"/>
          <w:szCs w:val="24"/>
        </w:rPr>
      </w:pPr>
      <w:r w:rsidRPr="00F553BA">
        <w:rPr>
          <w:rStyle w:val="c2"/>
          <w:rFonts w:ascii="Arial Narrow" w:hAnsi="Arial Narrow" w:cs="Arial"/>
          <w:b/>
          <w:color w:val="444444"/>
          <w:sz w:val="24"/>
          <w:szCs w:val="24"/>
        </w:rPr>
        <w:t>Ход игры: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Воспитатель рассказывает, что снеговик спешил в гости, но споткнулся и потерял один комочек. Нужно помочь снеговикам, воспитатель обращает внимание на то, что комочки у него белого цвета.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Воспитатель с детьми рассматривают картинку с изображением цветов, и обращают свое внимание на то, что у цветов нет серединки, он предлагает ребятам подобрать крышку, соответствующую по цвету каждому цветочку, и прикрутить ее к горловине.</w:t>
      </w:r>
    </w:p>
    <w:p w:rsidR="00B90F70" w:rsidRPr="00F553BA" w:rsidRDefault="00B90F70" w:rsidP="00B90F70">
      <w:pPr>
        <w:jc w:val="center"/>
        <w:rPr>
          <w:rFonts w:ascii="Arial Narrow" w:hAnsi="Arial Narrow"/>
          <w:sz w:val="24"/>
          <w:szCs w:val="24"/>
        </w:rPr>
      </w:pPr>
      <w:r w:rsidRPr="00F553BA">
        <w:rPr>
          <w:rStyle w:val="c6"/>
          <w:rFonts w:ascii="Arial Narrow" w:hAnsi="Arial Narrow" w:cs="Arial"/>
          <w:color w:val="444444"/>
          <w:sz w:val="24"/>
          <w:szCs w:val="24"/>
        </w:rPr>
        <w:t>«На что похожа фигура?»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Цель: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 xml:space="preserve">Воспитывать умение </w:t>
      </w:r>
      <w:r w:rsidR="006808D8" w:rsidRPr="00F553BA">
        <w:rPr>
          <w:rStyle w:val="c2"/>
          <w:rFonts w:ascii="Arial Narrow" w:hAnsi="Arial Narrow" w:cs="Arial"/>
          <w:color w:val="444444"/>
          <w:sz w:val="24"/>
          <w:szCs w:val="24"/>
        </w:rPr>
        <w:t>у детей</w:t>
      </w: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 xml:space="preserve"> группировать предметы по форме.</w:t>
      </w:r>
    </w:p>
    <w:p w:rsidR="00B90F70" w:rsidRPr="00F553BA" w:rsidRDefault="00B90F70" w:rsidP="00B90F70">
      <w:pPr>
        <w:rPr>
          <w:rFonts w:ascii="Arial Narrow" w:hAnsi="Arial Narrow"/>
          <w:b/>
          <w:sz w:val="24"/>
          <w:szCs w:val="24"/>
        </w:rPr>
      </w:pPr>
      <w:r w:rsidRPr="00F553BA">
        <w:rPr>
          <w:rStyle w:val="c2"/>
          <w:rFonts w:ascii="Arial Narrow" w:hAnsi="Arial Narrow" w:cs="Arial"/>
          <w:b/>
          <w:color w:val="444444"/>
          <w:sz w:val="24"/>
          <w:szCs w:val="24"/>
        </w:rPr>
        <w:t>Игровой материал: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Вырезанные из плотного материала геометрические фигуры 4 основных цветов.</w:t>
      </w:r>
    </w:p>
    <w:p w:rsidR="00B90F70" w:rsidRPr="00F553BA" w:rsidRDefault="00B90F70" w:rsidP="00B90F70">
      <w:pPr>
        <w:rPr>
          <w:rFonts w:ascii="Arial Narrow" w:hAnsi="Arial Narrow"/>
          <w:b/>
          <w:sz w:val="24"/>
          <w:szCs w:val="24"/>
        </w:rPr>
      </w:pPr>
      <w:r w:rsidRPr="00F553BA">
        <w:rPr>
          <w:rStyle w:val="c2"/>
          <w:rFonts w:ascii="Arial Narrow" w:hAnsi="Arial Narrow" w:cs="Arial"/>
          <w:b/>
          <w:color w:val="444444"/>
          <w:sz w:val="24"/>
          <w:szCs w:val="24"/>
        </w:rPr>
        <w:t>Ход игры: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Детям предлагаются геометрические фигуры – круг, треугольник, квадрат. Взрослый называет их. Просит детей найти предметы в комнате или на улице, похожие на эти фигуры. По возможности дает детям обвести руками по контуру эти предметы (мяч, обруч, кубик, тарелку, аквариум и т.д.).</w:t>
      </w:r>
    </w:p>
    <w:p w:rsidR="00B90F70" w:rsidRPr="00F553BA" w:rsidRDefault="00B90F70" w:rsidP="00B90F70">
      <w:pPr>
        <w:jc w:val="center"/>
        <w:rPr>
          <w:rFonts w:ascii="Arial Narrow" w:hAnsi="Arial Narrow"/>
          <w:b/>
          <w:sz w:val="24"/>
          <w:szCs w:val="24"/>
        </w:rPr>
      </w:pPr>
      <w:r w:rsidRPr="00F553BA">
        <w:rPr>
          <w:rStyle w:val="c6"/>
          <w:rFonts w:ascii="Arial Narrow" w:hAnsi="Arial Narrow" w:cs="Arial"/>
          <w:b/>
          <w:color w:val="444444"/>
          <w:sz w:val="24"/>
          <w:szCs w:val="24"/>
        </w:rPr>
        <w:t>«Спрячемся от дождика»</w:t>
      </w:r>
    </w:p>
    <w:p w:rsidR="00B90F70" w:rsidRPr="00F553BA" w:rsidRDefault="00B90F70" w:rsidP="00B90F70">
      <w:pPr>
        <w:rPr>
          <w:rFonts w:ascii="Arial Narrow" w:hAnsi="Arial Narrow"/>
          <w:b/>
          <w:sz w:val="24"/>
          <w:szCs w:val="24"/>
        </w:rPr>
      </w:pPr>
      <w:r w:rsidRPr="00F553BA">
        <w:rPr>
          <w:rStyle w:val="c2"/>
          <w:rFonts w:ascii="Arial Narrow" w:hAnsi="Arial Narrow" w:cs="Arial"/>
          <w:b/>
          <w:color w:val="444444"/>
          <w:sz w:val="24"/>
          <w:szCs w:val="24"/>
        </w:rPr>
        <w:t>Цель: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 xml:space="preserve">Воспитывать умение </w:t>
      </w:r>
      <w:r w:rsidR="006808D8" w:rsidRPr="00F553BA">
        <w:rPr>
          <w:rStyle w:val="c2"/>
          <w:rFonts w:ascii="Arial Narrow" w:hAnsi="Arial Narrow" w:cs="Arial"/>
          <w:color w:val="444444"/>
          <w:sz w:val="24"/>
          <w:szCs w:val="24"/>
        </w:rPr>
        <w:t>у детей</w:t>
      </w: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 xml:space="preserve"> группировать предметы по форме.</w:t>
      </w:r>
    </w:p>
    <w:p w:rsidR="00B90F70" w:rsidRPr="00F553BA" w:rsidRDefault="00B90F70" w:rsidP="00B90F70">
      <w:pPr>
        <w:rPr>
          <w:rFonts w:ascii="Arial Narrow" w:hAnsi="Arial Narrow"/>
          <w:b/>
          <w:sz w:val="24"/>
          <w:szCs w:val="24"/>
        </w:rPr>
      </w:pPr>
      <w:r w:rsidRPr="00F553BA">
        <w:rPr>
          <w:rStyle w:val="c2"/>
          <w:rFonts w:ascii="Arial Narrow" w:hAnsi="Arial Narrow" w:cs="Arial"/>
          <w:b/>
          <w:color w:val="444444"/>
          <w:sz w:val="24"/>
          <w:szCs w:val="24"/>
        </w:rPr>
        <w:t>Игровой материал: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Предварительно изготавливаются геометрические фигуры и три рисунка зонтиков. Взрослый выкладывает под каждый зонтик по одной геометрической фигуре, это образец для детей.</w:t>
      </w:r>
    </w:p>
    <w:p w:rsidR="00B90F70" w:rsidRPr="00F553BA" w:rsidRDefault="00B90F70" w:rsidP="00B90F70">
      <w:pPr>
        <w:rPr>
          <w:rFonts w:ascii="Arial Narrow" w:hAnsi="Arial Narrow"/>
          <w:b/>
          <w:sz w:val="24"/>
          <w:szCs w:val="24"/>
        </w:rPr>
      </w:pPr>
      <w:r w:rsidRPr="00F553BA">
        <w:rPr>
          <w:rStyle w:val="c2"/>
          <w:rFonts w:ascii="Arial Narrow" w:hAnsi="Arial Narrow" w:cs="Arial"/>
          <w:b/>
          <w:color w:val="444444"/>
          <w:sz w:val="24"/>
          <w:szCs w:val="24"/>
        </w:rPr>
        <w:t>Ход игры: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 xml:space="preserve">Игровая ситуация: “В теплый солнечный денек вышли геометрические фигурки погулять. Как вдруг на небе появилась огромная серая туча, </w:t>
      </w:r>
      <w:proofErr w:type="gramStart"/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закрыла солнышко и пошел</w:t>
      </w:r>
      <w:proofErr w:type="gramEnd"/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 xml:space="preserve"> дождик. Квадратикам, кружочкам и треугольникам надо спрятаться от дождя, чтобы не промокнуть. А куда же спрятаться?”</w:t>
      </w:r>
    </w:p>
    <w:p w:rsidR="00B90F70" w:rsidRPr="00F553BA" w:rsidRDefault="00B90F70" w:rsidP="00B90F70">
      <w:pPr>
        <w:jc w:val="center"/>
        <w:rPr>
          <w:rStyle w:val="c6"/>
          <w:rFonts w:ascii="Arial Narrow" w:hAnsi="Arial Narrow" w:cs="Arial"/>
          <w:b/>
          <w:color w:val="444444"/>
          <w:sz w:val="24"/>
          <w:szCs w:val="24"/>
        </w:rPr>
      </w:pPr>
    </w:p>
    <w:p w:rsidR="00B90F70" w:rsidRPr="00F553BA" w:rsidRDefault="00B90F70" w:rsidP="00B90F70">
      <w:pPr>
        <w:jc w:val="center"/>
        <w:rPr>
          <w:rFonts w:ascii="Arial Narrow" w:hAnsi="Arial Narrow"/>
          <w:b/>
          <w:sz w:val="24"/>
          <w:szCs w:val="24"/>
        </w:rPr>
      </w:pPr>
      <w:r w:rsidRPr="00F553BA">
        <w:rPr>
          <w:rStyle w:val="c6"/>
          <w:rFonts w:ascii="Arial Narrow" w:hAnsi="Arial Narrow" w:cs="Arial"/>
          <w:b/>
          <w:color w:val="444444"/>
          <w:sz w:val="24"/>
          <w:szCs w:val="24"/>
        </w:rPr>
        <w:t>«Загадочные пуговки»</w:t>
      </w:r>
    </w:p>
    <w:p w:rsidR="00B90F70" w:rsidRPr="00F553BA" w:rsidRDefault="00B90F70" w:rsidP="00B90F70">
      <w:pPr>
        <w:rPr>
          <w:rFonts w:ascii="Arial Narrow" w:hAnsi="Arial Narrow"/>
          <w:b/>
          <w:sz w:val="24"/>
          <w:szCs w:val="24"/>
        </w:rPr>
      </w:pPr>
      <w:r w:rsidRPr="00F553BA">
        <w:rPr>
          <w:rStyle w:val="c2"/>
          <w:rFonts w:ascii="Arial Narrow" w:hAnsi="Arial Narrow" w:cs="Arial"/>
          <w:b/>
          <w:color w:val="444444"/>
          <w:sz w:val="24"/>
          <w:szCs w:val="24"/>
        </w:rPr>
        <w:lastRenderedPageBreak/>
        <w:t>Цель игры: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Развитие умения узнавать и называть цвета.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Развитие мелкой моторики пальцев рук.</w:t>
      </w:r>
    </w:p>
    <w:p w:rsidR="00B90F70" w:rsidRPr="00F553BA" w:rsidRDefault="00B90F70" w:rsidP="00B90F70">
      <w:pPr>
        <w:rPr>
          <w:rFonts w:ascii="Arial Narrow" w:hAnsi="Arial Narrow"/>
          <w:b/>
          <w:sz w:val="24"/>
          <w:szCs w:val="24"/>
        </w:rPr>
      </w:pPr>
      <w:r w:rsidRPr="00F553BA">
        <w:rPr>
          <w:rStyle w:val="c2"/>
          <w:rFonts w:ascii="Arial Narrow" w:hAnsi="Arial Narrow" w:cs="Arial"/>
          <w:b/>
          <w:color w:val="444444"/>
          <w:sz w:val="24"/>
          <w:szCs w:val="24"/>
        </w:rPr>
        <w:t>Игровой материал: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Представлено полотно, разделенное на 4 сектора, разного цвета, к нему прилагается 4 пуговки и 4 ленточки, каждая из которых соответствует определенному цвету сектора.</w:t>
      </w:r>
    </w:p>
    <w:p w:rsidR="00B90F70" w:rsidRPr="00F553BA" w:rsidRDefault="00B90F70" w:rsidP="00B90F70">
      <w:pPr>
        <w:rPr>
          <w:rFonts w:ascii="Arial Narrow" w:hAnsi="Arial Narrow"/>
          <w:b/>
          <w:sz w:val="24"/>
          <w:szCs w:val="24"/>
        </w:rPr>
      </w:pPr>
      <w:r w:rsidRPr="00F553BA">
        <w:rPr>
          <w:rStyle w:val="c2"/>
          <w:rFonts w:ascii="Arial Narrow" w:hAnsi="Arial Narrow" w:cs="Arial"/>
          <w:b/>
          <w:color w:val="444444"/>
          <w:sz w:val="24"/>
          <w:szCs w:val="24"/>
        </w:rPr>
        <w:t>Ход игры: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Воспитатель показывает ребенку панно, разделенное на 4 сектора разного цвета, он рассказывает, что это домики для пуговок. Воспитатель обращает внимание на то, что каждая пуговка живет в домике своего цвета, и просит детей помочь найти пуговкам домик.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Взялись цвета мы изучать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Ну и с чего же нам начать?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Есть чудо пуговки у нас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Помогут нам они сейчас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Мы в руки пуговки возьмём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И дом по цвету им найдем.</w:t>
      </w:r>
    </w:p>
    <w:p w:rsidR="00B90F70" w:rsidRPr="00F553BA" w:rsidRDefault="00B90F70" w:rsidP="00B90F70">
      <w:pPr>
        <w:jc w:val="center"/>
        <w:rPr>
          <w:rFonts w:ascii="Arial Narrow" w:hAnsi="Arial Narrow"/>
          <w:b/>
          <w:sz w:val="24"/>
          <w:szCs w:val="24"/>
        </w:rPr>
      </w:pPr>
      <w:r w:rsidRPr="00F553BA">
        <w:rPr>
          <w:rStyle w:val="c6"/>
          <w:rFonts w:ascii="Arial Narrow" w:hAnsi="Arial Narrow" w:cs="Arial"/>
          <w:b/>
          <w:color w:val="444444"/>
          <w:sz w:val="24"/>
          <w:szCs w:val="24"/>
        </w:rPr>
        <w:t>«Волшебное поле»</w:t>
      </w:r>
    </w:p>
    <w:p w:rsidR="00B90F70" w:rsidRPr="00F553BA" w:rsidRDefault="00B90F70" w:rsidP="00B90F70">
      <w:pPr>
        <w:rPr>
          <w:rFonts w:ascii="Arial Narrow" w:hAnsi="Arial Narrow"/>
          <w:b/>
          <w:sz w:val="24"/>
          <w:szCs w:val="24"/>
        </w:rPr>
      </w:pPr>
      <w:r w:rsidRPr="00F553BA">
        <w:rPr>
          <w:rStyle w:val="c2"/>
          <w:rFonts w:ascii="Arial Narrow" w:hAnsi="Arial Narrow" w:cs="Arial"/>
          <w:b/>
          <w:color w:val="444444"/>
          <w:sz w:val="24"/>
          <w:szCs w:val="24"/>
        </w:rPr>
        <w:t>Цель игры: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Развитие умения узнавать и называть цвета.</w:t>
      </w:r>
    </w:p>
    <w:p w:rsidR="00B90F70" w:rsidRPr="00F553BA" w:rsidRDefault="00B90F70" w:rsidP="00B90F70">
      <w:pPr>
        <w:rPr>
          <w:rFonts w:ascii="Arial Narrow" w:hAnsi="Arial Narrow"/>
          <w:b/>
          <w:sz w:val="24"/>
          <w:szCs w:val="24"/>
        </w:rPr>
      </w:pPr>
      <w:r w:rsidRPr="00F553BA">
        <w:rPr>
          <w:rStyle w:val="c2"/>
          <w:rFonts w:ascii="Arial Narrow" w:hAnsi="Arial Narrow" w:cs="Arial"/>
          <w:b/>
          <w:color w:val="444444"/>
          <w:sz w:val="24"/>
          <w:szCs w:val="24"/>
        </w:rPr>
        <w:t>Игровой материал: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 xml:space="preserve">Круг с изображением 4 основных цветов, и стрелкой </w:t>
      </w:r>
      <w:proofErr w:type="gramStart"/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в верху</w:t>
      </w:r>
      <w:proofErr w:type="gramEnd"/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, карточки основных цветов.</w:t>
      </w:r>
    </w:p>
    <w:p w:rsidR="00B90F70" w:rsidRPr="00F553BA" w:rsidRDefault="00B90F70" w:rsidP="00B90F70">
      <w:pPr>
        <w:rPr>
          <w:rFonts w:ascii="Arial Narrow" w:hAnsi="Arial Narrow"/>
          <w:b/>
          <w:sz w:val="24"/>
          <w:szCs w:val="24"/>
        </w:rPr>
      </w:pPr>
      <w:r w:rsidRPr="00F553BA">
        <w:rPr>
          <w:rStyle w:val="c2"/>
          <w:rFonts w:ascii="Arial Narrow" w:hAnsi="Arial Narrow" w:cs="Arial"/>
          <w:b/>
          <w:color w:val="444444"/>
          <w:sz w:val="24"/>
          <w:szCs w:val="24"/>
        </w:rPr>
        <w:t>Ход игры: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 xml:space="preserve">Воспитатель показывает ребятам круг с </w:t>
      </w:r>
      <w:r w:rsidR="006808D8" w:rsidRPr="00F553BA">
        <w:rPr>
          <w:rStyle w:val="c2"/>
          <w:rFonts w:ascii="Arial Narrow" w:hAnsi="Arial Narrow" w:cs="Arial"/>
          <w:color w:val="444444"/>
          <w:sz w:val="24"/>
          <w:szCs w:val="24"/>
        </w:rPr>
        <w:t>изображением основных</w:t>
      </w: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 xml:space="preserve"> цветов. Поясняя при этом, что это волшебное поле, на котором живут цвета. Далее детям раздаются карточки соответствующих цветов. Воспитатель поворачивает волшебное поле, </w:t>
      </w:r>
      <w:r w:rsidR="006808D8" w:rsidRPr="00F553BA">
        <w:rPr>
          <w:rStyle w:val="c2"/>
          <w:rFonts w:ascii="Arial Narrow" w:hAnsi="Arial Narrow" w:cs="Arial"/>
          <w:color w:val="444444"/>
          <w:sz w:val="24"/>
          <w:szCs w:val="24"/>
        </w:rPr>
        <w:t>стрелка,</w:t>
      </w: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 xml:space="preserve"> находящаяся </w:t>
      </w:r>
      <w:r w:rsidR="006808D8" w:rsidRPr="00F553BA">
        <w:rPr>
          <w:rStyle w:val="c2"/>
          <w:rFonts w:ascii="Arial Narrow" w:hAnsi="Arial Narrow" w:cs="Arial"/>
          <w:color w:val="444444"/>
          <w:sz w:val="24"/>
          <w:szCs w:val="24"/>
        </w:rPr>
        <w:t>на нем,</w:t>
      </w: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 xml:space="preserve"> указывает на </w:t>
      </w:r>
      <w:r w:rsidR="006808D8" w:rsidRPr="00F553BA">
        <w:rPr>
          <w:rStyle w:val="c2"/>
          <w:rFonts w:ascii="Arial Narrow" w:hAnsi="Arial Narrow" w:cs="Arial"/>
          <w:color w:val="444444"/>
          <w:sz w:val="24"/>
          <w:szCs w:val="24"/>
        </w:rPr>
        <w:t>какой-либо</w:t>
      </w: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 xml:space="preserve"> цвет, а дети в свою очередь </w:t>
      </w:r>
      <w:r w:rsidR="006808D8" w:rsidRPr="00F553BA">
        <w:rPr>
          <w:rStyle w:val="c2"/>
          <w:rFonts w:ascii="Arial Narrow" w:hAnsi="Arial Narrow" w:cs="Arial"/>
          <w:color w:val="444444"/>
          <w:sz w:val="24"/>
          <w:szCs w:val="24"/>
        </w:rPr>
        <w:t>должны поднять</w:t>
      </w: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 xml:space="preserve"> карту этого цвета.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Есть у нас игра одна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Очень круглая она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Тот кружок наш разделен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Четыре цвета включает он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lastRenderedPageBreak/>
        <w:t>И ребята с ним играют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Все цвета, там изучают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Зеленый, красный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Желтый, синий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Все известны нам отныне.</w:t>
      </w:r>
    </w:p>
    <w:p w:rsidR="00B90F70" w:rsidRPr="00F553BA" w:rsidRDefault="00B90F70" w:rsidP="00B90F70">
      <w:pPr>
        <w:jc w:val="center"/>
        <w:rPr>
          <w:rFonts w:ascii="Arial Narrow" w:hAnsi="Arial Narrow"/>
          <w:b/>
          <w:sz w:val="24"/>
          <w:szCs w:val="24"/>
        </w:rPr>
      </w:pPr>
      <w:r w:rsidRPr="00F553BA">
        <w:rPr>
          <w:rStyle w:val="c6"/>
          <w:rFonts w:ascii="Arial Narrow" w:hAnsi="Arial Narrow" w:cs="Arial"/>
          <w:b/>
          <w:color w:val="444444"/>
          <w:sz w:val="24"/>
          <w:szCs w:val="24"/>
        </w:rPr>
        <w:t>«Карусель»</w:t>
      </w:r>
    </w:p>
    <w:p w:rsidR="00B90F70" w:rsidRPr="00F553BA" w:rsidRDefault="00B90F70" w:rsidP="00B90F70">
      <w:pPr>
        <w:rPr>
          <w:rFonts w:ascii="Arial Narrow" w:hAnsi="Arial Narrow"/>
          <w:b/>
          <w:sz w:val="24"/>
          <w:szCs w:val="24"/>
        </w:rPr>
      </w:pPr>
      <w:r w:rsidRPr="00F553BA">
        <w:rPr>
          <w:rStyle w:val="c2"/>
          <w:rFonts w:ascii="Arial Narrow" w:hAnsi="Arial Narrow" w:cs="Arial"/>
          <w:b/>
          <w:color w:val="444444"/>
          <w:sz w:val="24"/>
          <w:szCs w:val="24"/>
        </w:rPr>
        <w:t>Цель игры: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Развитие умения узнавать и называть цвета,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Развитие мелкой моторики пальцев рук,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Развитие различать предметы один – много.</w:t>
      </w:r>
    </w:p>
    <w:p w:rsidR="00B90F70" w:rsidRPr="00F553BA" w:rsidRDefault="00B90F70" w:rsidP="00B90F70">
      <w:pPr>
        <w:rPr>
          <w:rFonts w:ascii="Arial Narrow" w:hAnsi="Arial Narrow"/>
          <w:b/>
          <w:sz w:val="24"/>
          <w:szCs w:val="24"/>
        </w:rPr>
      </w:pPr>
      <w:r w:rsidRPr="00F553BA">
        <w:rPr>
          <w:rStyle w:val="c2"/>
          <w:rFonts w:ascii="Arial Narrow" w:hAnsi="Arial Narrow" w:cs="Arial"/>
          <w:b/>
          <w:color w:val="444444"/>
          <w:sz w:val="24"/>
          <w:szCs w:val="24"/>
        </w:rPr>
        <w:t>Игровой материал: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Внешний вид шпульки из-под ниток, верхний и нижний сектор разделены на 6 цветов: 4 основных, черный и белый. К верхнему сектору прикреплены мешочки (цвет мешочков соответствует цвету сектора, к которому он прикреплен), в мешочках находятся кубики.</w:t>
      </w:r>
    </w:p>
    <w:p w:rsidR="00B90F70" w:rsidRPr="00F553BA" w:rsidRDefault="00B90F70" w:rsidP="00B90F70">
      <w:pPr>
        <w:rPr>
          <w:rFonts w:ascii="Arial Narrow" w:hAnsi="Arial Narrow"/>
          <w:b/>
          <w:sz w:val="24"/>
          <w:szCs w:val="24"/>
        </w:rPr>
      </w:pPr>
      <w:r w:rsidRPr="00F553BA">
        <w:rPr>
          <w:rStyle w:val="c2"/>
          <w:rFonts w:ascii="Arial Narrow" w:hAnsi="Arial Narrow" w:cs="Arial"/>
          <w:b/>
          <w:color w:val="444444"/>
          <w:sz w:val="24"/>
          <w:szCs w:val="24"/>
        </w:rPr>
        <w:t>Ход игры: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Детям предлагается дидактическое пособие «карусель», верхний сектор которой разделен на 6 цветов. К каждому из которых прикрепленмешочек, в котором лежат кубики (цвет кубиков и мешочка соответствует цвету сектора). Задача детей развязать мешочки, вынуть кубики, и поставить их на сектор соответствующего цвета.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Закрутилась карусель,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proofErr w:type="gramStart"/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Ну</w:t>
      </w:r>
      <w:proofErr w:type="gramEnd"/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 xml:space="preserve"> давай играть скорей.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Кубик ставим на свой цвет,</w:t>
      </w:r>
    </w:p>
    <w:p w:rsidR="00B90F70" w:rsidRPr="00F553BA" w:rsidRDefault="00B90F70" w:rsidP="00B90F70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Будет правильный ответ?</w:t>
      </w:r>
    </w:p>
    <w:p w:rsidR="006808D8" w:rsidRPr="00F553BA" w:rsidRDefault="006808D8" w:rsidP="006808D8">
      <w:pPr>
        <w:rPr>
          <w:rFonts w:ascii="Arial Narrow" w:hAnsi="Arial Narrow"/>
          <w:b/>
          <w:sz w:val="24"/>
          <w:szCs w:val="24"/>
        </w:rPr>
      </w:pPr>
      <w:r w:rsidRPr="00F553BA">
        <w:rPr>
          <w:rStyle w:val="c6"/>
          <w:rFonts w:ascii="Arial Narrow" w:hAnsi="Arial Narrow" w:cs="Arial"/>
          <w:b/>
          <w:color w:val="444444"/>
          <w:sz w:val="24"/>
          <w:szCs w:val="24"/>
        </w:rPr>
        <w:t>«Занимай - ка»</w:t>
      </w:r>
    </w:p>
    <w:p w:rsidR="006808D8" w:rsidRPr="00F553BA" w:rsidRDefault="006808D8" w:rsidP="006808D8">
      <w:pPr>
        <w:rPr>
          <w:rFonts w:ascii="Arial Narrow" w:hAnsi="Arial Narrow"/>
          <w:b/>
          <w:sz w:val="24"/>
          <w:szCs w:val="24"/>
        </w:rPr>
      </w:pPr>
      <w:r w:rsidRPr="00F553BA">
        <w:rPr>
          <w:rStyle w:val="c2"/>
          <w:rFonts w:ascii="Arial Narrow" w:hAnsi="Arial Narrow" w:cs="Arial"/>
          <w:b/>
          <w:color w:val="444444"/>
          <w:sz w:val="24"/>
          <w:szCs w:val="24"/>
        </w:rPr>
        <w:t>Цель игры:</w:t>
      </w:r>
    </w:p>
    <w:p w:rsidR="006808D8" w:rsidRPr="00F553BA" w:rsidRDefault="006808D8" w:rsidP="006808D8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Развитие сенсорного восприятия,</w:t>
      </w:r>
    </w:p>
    <w:p w:rsidR="006808D8" w:rsidRPr="00F553BA" w:rsidRDefault="006808D8" w:rsidP="006808D8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Развитие мелкой моторики пальцев рук.</w:t>
      </w:r>
    </w:p>
    <w:p w:rsidR="006808D8" w:rsidRPr="00F553BA" w:rsidRDefault="006808D8" w:rsidP="006808D8">
      <w:pPr>
        <w:rPr>
          <w:rFonts w:ascii="Arial Narrow" w:hAnsi="Arial Narrow"/>
          <w:b/>
          <w:sz w:val="24"/>
          <w:szCs w:val="24"/>
        </w:rPr>
      </w:pPr>
      <w:r w:rsidRPr="00F553BA">
        <w:rPr>
          <w:rStyle w:val="c2"/>
          <w:rFonts w:ascii="Arial Narrow" w:hAnsi="Arial Narrow" w:cs="Arial"/>
          <w:b/>
          <w:color w:val="444444"/>
          <w:sz w:val="24"/>
          <w:szCs w:val="24"/>
        </w:rPr>
        <w:t>Игровой материал:</w:t>
      </w:r>
    </w:p>
    <w:p w:rsidR="006808D8" w:rsidRPr="00F553BA" w:rsidRDefault="006808D8" w:rsidP="006808D8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Пособие представлено в виде ширмы, на деревянный каркас которой прикреплены различные игры на развитие сенсорного восприятия, мелкой моторики.</w:t>
      </w:r>
    </w:p>
    <w:p w:rsidR="006808D8" w:rsidRPr="00F553BA" w:rsidRDefault="006808D8" w:rsidP="006808D8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lastRenderedPageBreak/>
        <w:t>Ход игры:</w:t>
      </w:r>
    </w:p>
    <w:p w:rsidR="006808D8" w:rsidRPr="00F553BA" w:rsidRDefault="006808D8" w:rsidP="006808D8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Воспитатель предлагает детям многофункциональное дидактическое пособие «занимай - ка», которое состоит из различных дидактических игр.</w:t>
      </w:r>
    </w:p>
    <w:p w:rsidR="006808D8" w:rsidRPr="00F553BA" w:rsidRDefault="006808D8" w:rsidP="006808D8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«Гусеница» на развитие сенсорного восприятия и мелкой моторики;</w:t>
      </w:r>
    </w:p>
    <w:p w:rsidR="006808D8" w:rsidRPr="00F553BA" w:rsidRDefault="006808D8" w:rsidP="006808D8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«Мешочки» на развитие тактильного восприятия;</w:t>
      </w:r>
    </w:p>
    <w:p w:rsidR="006808D8" w:rsidRPr="00F553BA" w:rsidRDefault="006808D8" w:rsidP="006808D8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«Колечки» на развитие мелкой моторики;</w:t>
      </w:r>
    </w:p>
    <w:p w:rsidR="006808D8" w:rsidRPr="00F553BA" w:rsidRDefault="006808D8" w:rsidP="006808D8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«Ленточки» на развитие мелкой моторики и сенсорного восприятия;</w:t>
      </w:r>
    </w:p>
    <w:p w:rsidR="006808D8" w:rsidRPr="00F553BA" w:rsidRDefault="006808D8" w:rsidP="006808D8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«Разноцветные палочки» на развитие сенсорного восприятия и мелкой моторики;</w:t>
      </w:r>
    </w:p>
    <w:p w:rsidR="006808D8" w:rsidRPr="00F553BA" w:rsidRDefault="006808D8" w:rsidP="006808D8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«Осьминог» на развитие мелкой моторики.</w:t>
      </w:r>
    </w:p>
    <w:p w:rsidR="006808D8" w:rsidRPr="00F553BA" w:rsidRDefault="006808D8" w:rsidP="006808D8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Чудо ширма есть у нас,</w:t>
      </w:r>
    </w:p>
    <w:p w:rsidR="006808D8" w:rsidRPr="00F553BA" w:rsidRDefault="006808D8" w:rsidP="006808D8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Поиграем с ней сейчас!</w:t>
      </w:r>
    </w:p>
    <w:p w:rsidR="006808D8" w:rsidRPr="00F553BA" w:rsidRDefault="006808D8" w:rsidP="006808D8">
      <w:pPr>
        <w:jc w:val="center"/>
        <w:rPr>
          <w:rFonts w:ascii="Arial Narrow" w:hAnsi="Arial Narrow"/>
          <w:b/>
          <w:sz w:val="24"/>
          <w:szCs w:val="24"/>
        </w:rPr>
      </w:pPr>
      <w:r w:rsidRPr="00F553BA">
        <w:rPr>
          <w:rStyle w:val="c6"/>
          <w:rFonts w:ascii="Arial Narrow" w:hAnsi="Arial Narrow" w:cs="Arial"/>
          <w:b/>
          <w:color w:val="444444"/>
          <w:sz w:val="24"/>
          <w:szCs w:val="24"/>
        </w:rPr>
        <w:t>«Яблонька»</w:t>
      </w:r>
    </w:p>
    <w:p w:rsidR="006808D8" w:rsidRPr="00F553BA" w:rsidRDefault="006808D8" w:rsidP="006808D8">
      <w:pPr>
        <w:rPr>
          <w:rFonts w:ascii="Arial Narrow" w:hAnsi="Arial Narrow"/>
          <w:b/>
          <w:sz w:val="24"/>
          <w:szCs w:val="24"/>
        </w:rPr>
      </w:pPr>
      <w:r w:rsidRPr="00F553BA">
        <w:rPr>
          <w:rStyle w:val="c2"/>
          <w:rFonts w:ascii="Arial Narrow" w:hAnsi="Arial Narrow" w:cs="Arial"/>
          <w:b/>
          <w:color w:val="444444"/>
          <w:sz w:val="24"/>
          <w:szCs w:val="24"/>
        </w:rPr>
        <w:t>Цель игры:</w:t>
      </w:r>
    </w:p>
    <w:p w:rsidR="006808D8" w:rsidRPr="00F553BA" w:rsidRDefault="006808D8" w:rsidP="006808D8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Развитие сенсорного восприятия,</w:t>
      </w:r>
    </w:p>
    <w:p w:rsidR="006808D8" w:rsidRPr="00F553BA" w:rsidRDefault="006808D8" w:rsidP="006808D8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Развитие мелкой моторики пальцев рук.</w:t>
      </w:r>
    </w:p>
    <w:p w:rsidR="006808D8" w:rsidRPr="00F553BA" w:rsidRDefault="006808D8" w:rsidP="006808D8">
      <w:pPr>
        <w:rPr>
          <w:rFonts w:ascii="Arial Narrow" w:hAnsi="Arial Narrow"/>
          <w:b/>
          <w:sz w:val="24"/>
          <w:szCs w:val="24"/>
        </w:rPr>
      </w:pPr>
      <w:r w:rsidRPr="00F553BA">
        <w:rPr>
          <w:rStyle w:val="c2"/>
          <w:rFonts w:ascii="Arial Narrow" w:hAnsi="Arial Narrow" w:cs="Arial"/>
          <w:b/>
          <w:color w:val="444444"/>
          <w:sz w:val="24"/>
          <w:szCs w:val="24"/>
        </w:rPr>
        <w:t>Игровой материал:</w:t>
      </w:r>
    </w:p>
    <w:p w:rsidR="006808D8" w:rsidRPr="00F553BA" w:rsidRDefault="006808D8" w:rsidP="006808D8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 xml:space="preserve">Пособие представлено в </w:t>
      </w:r>
      <w:bookmarkStart w:id="1" w:name="_GoBack"/>
      <w:bookmarkEnd w:id="1"/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виде игрового панно с изображенной яблонькой, в панно проделаны отверстия, в которые вставлены горловины от бутылок, к которым прикручиваются крышки (яблочки).</w:t>
      </w:r>
    </w:p>
    <w:p w:rsidR="006808D8" w:rsidRPr="00F553BA" w:rsidRDefault="006808D8" w:rsidP="006808D8">
      <w:pPr>
        <w:rPr>
          <w:rFonts w:ascii="Arial Narrow" w:hAnsi="Arial Narrow"/>
          <w:b/>
          <w:sz w:val="24"/>
          <w:szCs w:val="24"/>
        </w:rPr>
      </w:pPr>
      <w:r w:rsidRPr="00F553BA">
        <w:rPr>
          <w:rStyle w:val="c2"/>
          <w:rFonts w:ascii="Arial Narrow" w:hAnsi="Arial Narrow" w:cs="Arial"/>
          <w:b/>
          <w:color w:val="444444"/>
          <w:sz w:val="24"/>
          <w:szCs w:val="24"/>
        </w:rPr>
        <w:t>Ход игры:</w:t>
      </w:r>
    </w:p>
    <w:p w:rsidR="006808D8" w:rsidRPr="00F553BA" w:rsidRDefault="006808D8" w:rsidP="006808D8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Воспитатель: предлагает детям панно с изображенной на ней яблонькой, и контейнер с крышками разных цветов, ребенку предлагается подобрать яблочки определенного цвета (красные, желтые). Дети берут крышки и прикручивают их к горловинам.</w:t>
      </w:r>
    </w:p>
    <w:p w:rsidR="006808D8" w:rsidRPr="00F553BA" w:rsidRDefault="006808D8" w:rsidP="006808D8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Будем с крышками играть,</w:t>
      </w:r>
    </w:p>
    <w:p w:rsidR="006808D8" w:rsidRPr="00F553BA" w:rsidRDefault="006808D8" w:rsidP="006808D8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Разные яблочки собирать.</w:t>
      </w:r>
    </w:p>
    <w:p w:rsidR="006808D8" w:rsidRPr="00F553BA" w:rsidRDefault="006808D8" w:rsidP="006808D8">
      <w:pPr>
        <w:jc w:val="center"/>
        <w:rPr>
          <w:rFonts w:ascii="Arial Narrow" w:hAnsi="Arial Narrow"/>
          <w:b/>
          <w:sz w:val="24"/>
          <w:szCs w:val="24"/>
        </w:rPr>
      </w:pPr>
      <w:r w:rsidRPr="00F553BA">
        <w:rPr>
          <w:rStyle w:val="c6"/>
          <w:rFonts w:ascii="Arial Narrow" w:hAnsi="Arial Narrow" w:cs="Arial"/>
          <w:b/>
          <w:color w:val="444444"/>
          <w:sz w:val="24"/>
          <w:szCs w:val="24"/>
        </w:rPr>
        <w:t>«Бабочка»</w:t>
      </w:r>
    </w:p>
    <w:p w:rsidR="006808D8" w:rsidRPr="00F553BA" w:rsidRDefault="006808D8" w:rsidP="006808D8">
      <w:pPr>
        <w:rPr>
          <w:rFonts w:ascii="Arial Narrow" w:hAnsi="Arial Narrow"/>
          <w:b/>
          <w:sz w:val="24"/>
          <w:szCs w:val="24"/>
        </w:rPr>
      </w:pPr>
      <w:r w:rsidRPr="00F553BA">
        <w:rPr>
          <w:rStyle w:val="c2"/>
          <w:rFonts w:ascii="Arial Narrow" w:hAnsi="Arial Narrow" w:cs="Arial"/>
          <w:b/>
          <w:color w:val="444444"/>
          <w:sz w:val="24"/>
          <w:szCs w:val="24"/>
        </w:rPr>
        <w:t>Цель игры:</w:t>
      </w:r>
    </w:p>
    <w:p w:rsidR="006808D8" w:rsidRPr="00F553BA" w:rsidRDefault="006808D8" w:rsidP="006808D8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Развитие умения узнавать и называть цвета,</w:t>
      </w:r>
    </w:p>
    <w:p w:rsidR="006808D8" w:rsidRPr="00F553BA" w:rsidRDefault="006808D8" w:rsidP="006808D8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Развитие мелкой моторики пальцев рук.</w:t>
      </w:r>
    </w:p>
    <w:p w:rsidR="006808D8" w:rsidRPr="00F553BA" w:rsidRDefault="006808D8" w:rsidP="006808D8">
      <w:pPr>
        <w:rPr>
          <w:rFonts w:ascii="Arial Narrow" w:hAnsi="Arial Narrow"/>
          <w:b/>
          <w:sz w:val="24"/>
          <w:szCs w:val="24"/>
        </w:rPr>
      </w:pPr>
      <w:r w:rsidRPr="00F553BA">
        <w:rPr>
          <w:rStyle w:val="c2"/>
          <w:rFonts w:ascii="Arial Narrow" w:hAnsi="Arial Narrow" w:cs="Arial"/>
          <w:b/>
          <w:color w:val="444444"/>
          <w:sz w:val="24"/>
          <w:szCs w:val="24"/>
        </w:rPr>
        <w:t>Игровой материал:</w:t>
      </w:r>
    </w:p>
    <w:p w:rsidR="006808D8" w:rsidRPr="00F553BA" w:rsidRDefault="006808D8" w:rsidP="006808D8">
      <w:pPr>
        <w:rPr>
          <w:rFonts w:ascii="Arial Narrow" w:hAnsi="Arial Narrow"/>
          <w:sz w:val="24"/>
          <w:szCs w:val="24"/>
        </w:rPr>
      </w:pPr>
      <w:proofErr w:type="gramStart"/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lastRenderedPageBreak/>
        <w:t>Плоское панно с изображением бабочки, крылья бабочки разделены на 4 основных цвета.</w:t>
      </w:r>
      <w:proofErr w:type="gramEnd"/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 xml:space="preserve"> В них проделаны отверстия, в которые вставлены горловины от бутылок, к которым прикручиваются крышки подходящего цвета.</w:t>
      </w:r>
    </w:p>
    <w:p w:rsidR="006808D8" w:rsidRPr="00F553BA" w:rsidRDefault="006808D8" w:rsidP="006808D8">
      <w:pPr>
        <w:rPr>
          <w:rFonts w:ascii="Arial Narrow" w:hAnsi="Arial Narrow"/>
          <w:b/>
          <w:sz w:val="24"/>
          <w:szCs w:val="24"/>
        </w:rPr>
      </w:pPr>
      <w:r w:rsidRPr="00F553BA">
        <w:rPr>
          <w:rStyle w:val="c2"/>
          <w:rFonts w:ascii="Arial Narrow" w:hAnsi="Arial Narrow" w:cs="Arial"/>
          <w:b/>
          <w:color w:val="444444"/>
          <w:sz w:val="24"/>
          <w:szCs w:val="24"/>
        </w:rPr>
        <w:t>Ход игры:</w:t>
      </w:r>
    </w:p>
    <w:p w:rsidR="006808D8" w:rsidRPr="00F553BA" w:rsidRDefault="006808D8" w:rsidP="006808D8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Воспитатель показывает бабочку, крылья которой четырех основных цветов, в них проделаны отверстия, в которые вставлены горловины от бутылок. Нужно украсить крылья бабочки, прикрутив крышки, лежащие в предлагаемом детям поддоне к горловинам. Цвет крышки должен соответствовать цвету крыла бабочки.</w:t>
      </w:r>
    </w:p>
    <w:p w:rsidR="006808D8" w:rsidRPr="00F553BA" w:rsidRDefault="006808D8" w:rsidP="006808D8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Появилась перед нами</w:t>
      </w:r>
    </w:p>
    <w:p w:rsidR="006808D8" w:rsidRPr="00F553BA" w:rsidRDefault="006808D8" w:rsidP="006808D8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Бабочка – красавица.</w:t>
      </w:r>
    </w:p>
    <w:p w:rsidR="006808D8" w:rsidRPr="00F553BA" w:rsidRDefault="006808D8" w:rsidP="006808D8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Будем с бабочкой играть,</w:t>
      </w:r>
    </w:p>
    <w:p w:rsidR="006808D8" w:rsidRPr="00F553BA" w:rsidRDefault="006808D8" w:rsidP="006808D8">
      <w:pPr>
        <w:rPr>
          <w:rFonts w:ascii="Arial Narrow" w:hAnsi="Arial Narrow"/>
          <w:sz w:val="24"/>
          <w:szCs w:val="24"/>
        </w:rPr>
      </w:pPr>
      <w:r w:rsidRPr="00F553BA">
        <w:rPr>
          <w:rStyle w:val="c2"/>
          <w:rFonts w:ascii="Arial Narrow" w:hAnsi="Arial Narrow" w:cs="Arial"/>
          <w:color w:val="444444"/>
          <w:sz w:val="24"/>
          <w:szCs w:val="24"/>
        </w:rPr>
        <w:t>Цвет крышек к крыльям подбирать.</w:t>
      </w:r>
    </w:p>
    <w:p w:rsidR="00465391" w:rsidRPr="00F553BA" w:rsidRDefault="00465391" w:rsidP="00B90F70">
      <w:pPr>
        <w:rPr>
          <w:rFonts w:ascii="Arial Narrow" w:hAnsi="Arial Narrow"/>
          <w:sz w:val="24"/>
          <w:szCs w:val="24"/>
        </w:rPr>
      </w:pPr>
    </w:p>
    <w:sectPr w:rsidR="00465391" w:rsidRPr="00F553BA" w:rsidSect="00861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0C9"/>
    <w:rsid w:val="00465391"/>
    <w:rsid w:val="006808D8"/>
    <w:rsid w:val="00861DAE"/>
    <w:rsid w:val="008930C9"/>
    <w:rsid w:val="00B90F70"/>
    <w:rsid w:val="00F55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B90F70"/>
  </w:style>
  <w:style w:type="character" w:customStyle="1" w:styleId="c5">
    <w:name w:val="c5"/>
    <w:basedOn w:val="a0"/>
    <w:rsid w:val="00B90F70"/>
  </w:style>
  <w:style w:type="character" w:customStyle="1" w:styleId="c2">
    <w:name w:val="c2"/>
    <w:basedOn w:val="a0"/>
    <w:rsid w:val="00B90F70"/>
  </w:style>
  <w:style w:type="character" w:customStyle="1" w:styleId="c6">
    <w:name w:val="c6"/>
    <w:basedOn w:val="a0"/>
    <w:rsid w:val="00B90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1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2017-03-06T14:24:00Z</dcterms:created>
  <dcterms:modified xsi:type="dcterms:W3CDTF">2017-03-13T03:43:00Z</dcterms:modified>
</cp:coreProperties>
</file>